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30403D" w:rsidRDefault="0024139B" w:rsidP="0024139B">
      <w:pPr>
        <w:jc w:val="center"/>
        <w:rPr>
          <w:b/>
          <w:spacing w:val="40"/>
          <w:sz w:val="16"/>
          <w:szCs w:val="16"/>
          <w:lang w:val="uk-UA"/>
        </w:rPr>
      </w:pPr>
      <w:r w:rsidRPr="0030403D">
        <w:rPr>
          <w:b/>
          <w:spacing w:val="40"/>
          <w:sz w:val="16"/>
          <w:szCs w:val="16"/>
          <w:lang w:val="uk-UA"/>
        </w:rPr>
        <w:t>ПЕРЕЛІК</w:t>
      </w:r>
    </w:p>
    <w:p w:rsidR="0030403D" w:rsidRPr="0030403D" w:rsidRDefault="0030403D" w:rsidP="0024139B">
      <w:pPr>
        <w:jc w:val="center"/>
        <w:rPr>
          <w:b/>
          <w:sz w:val="16"/>
          <w:szCs w:val="16"/>
        </w:rPr>
      </w:pPr>
      <w:proofErr w:type="spellStart"/>
      <w:r w:rsidRPr="0030403D">
        <w:rPr>
          <w:b/>
          <w:sz w:val="16"/>
          <w:szCs w:val="16"/>
        </w:rPr>
        <w:t>розпоряджень</w:t>
      </w:r>
      <w:proofErr w:type="spellEnd"/>
      <w:r w:rsidRPr="0030403D">
        <w:rPr>
          <w:b/>
          <w:sz w:val="16"/>
          <w:szCs w:val="16"/>
        </w:rPr>
        <w:t xml:space="preserve"> </w:t>
      </w:r>
      <w:proofErr w:type="spellStart"/>
      <w:r w:rsidRPr="0030403D">
        <w:rPr>
          <w:b/>
          <w:sz w:val="16"/>
          <w:szCs w:val="16"/>
        </w:rPr>
        <w:t>міського</w:t>
      </w:r>
      <w:proofErr w:type="spellEnd"/>
      <w:r w:rsidRPr="0030403D">
        <w:rPr>
          <w:b/>
          <w:sz w:val="16"/>
          <w:szCs w:val="16"/>
        </w:rPr>
        <w:t xml:space="preserve"> </w:t>
      </w:r>
      <w:proofErr w:type="spellStart"/>
      <w:r w:rsidRPr="0030403D">
        <w:rPr>
          <w:b/>
          <w:sz w:val="16"/>
          <w:szCs w:val="16"/>
        </w:rPr>
        <w:t>голови</w:t>
      </w:r>
      <w:proofErr w:type="spellEnd"/>
      <w:r w:rsidRPr="0030403D">
        <w:rPr>
          <w:b/>
          <w:sz w:val="16"/>
          <w:szCs w:val="16"/>
        </w:rPr>
        <w:t>,</w:t>
      </w:r>
    </w:p>
    <w:p w:rsidR="00927FC1" w:rsidRPr="0030403D" w:rsidRDefault="0030403D" w:rsidP="0024139B">
      <w:pPr>
        <w:jc w:val="center"/>
        <w:rPr>
          <w:b/>
          <w:sz w:val="16"/>
          <w:szCs w:val="16"/>
        </w:rPr>
      </w:pPr>
      <w:r w:rsidRPr="0030403D">
        <w:rPr>
          <w:b/>
          <w:sz w:val="16"/>
          <w:szCs w:val="16"/>
          <w:lang w:val="uk-UA"/>
        </w:rPr>
        <w:t xml:space="preserve">виданих </w:t>
      </w:r>
      <w:r w:rsidRPr="0030403D">
        <w:rPr>
          <w:b/>
          <w:sz w:val="16"/>
          <w:szCs w:val="16"/>
        </w:rPr>
        <w:t xml:space="preserve">в </w:t>
      </w:r>
      <w:proofErr w:type="spellStart"/>
      <w:r w:rsidRPr="0030403D">
        <w:rPr>
          <w:b/>
          <w:sz w:val="16"/>
          <w:szCs w:val="16"/>
        </w:rPr>
        <w:t>період</w:t>
      </w:r>
      <w:proofErr w:type="spellEnd"/>
      <w:r w:rsidRPr="0030403D">
        <w:rPr>
          <w:b/>
          <w:sz w:val="16"/>
          <w:szCs w:val="16"/>
        </w:rPr>
        <w:t xml:space="preserve"> з 03.02.2020 по 07.02.2020</w:t>
      </w:r>
    </w:p>
    <w:p w:rsidR="0024139B" w:rsidRPr="0030403D" w:rsidRDefault="0024139B" w:rsidP="0024139B">
      <w:pPr>
        <w:jc w:val="center"/>
        <w:rPr>
          <w:sz w:val="16"/>
          <w:szCs w:val="16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253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30403D" w:rsidTr="00672F48">
        <w:trPr>
          <w:tblHeader/>
        </w:trPr>
        <w:tc>
          <w:tcPr>
            <w:tcW w:w="959" w:type="dxa"/>
            <w:shd w:val="clear" w:color="auto" w:fill="auto"/>
          </w:tcPr>
          <w:p w:rsidR="009F37F4" w:rsidRPr="0030403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30403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30403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30403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30403D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Га</w:t>
            </w:r>
            <w:r w:rsidR="00672F48" w:rsidRPr="0030403D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30403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30403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30403D" w:rsidRDefault="009F37F4" w:rsidP="00A04480">
            <w:pPr>
              <w:jc w:val="center"/>
              <w:rPr>
                <w:sz w:val="14"/>
                <w:szCs w:val="14"/>
                <w:lang w:val="uk-UA"/>
              </w:rPr>
            </w:pPr>
            <w:r w:rsidRPr="0030403D">
              <w:rPr>
                <w:sz w:val="14"/>
                <w:szCs w:val="14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30403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30403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30403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30403D" w:rsidRPr="0030403D" w:rsidTr="00672F48">
        <w:tc>
          <w:tcPr>
            <w:tcW w:w="959" w:type="dxa"/>
            <w:shd w:val="clear" w:color="auto" w:fill="auto"/>
          </w:tcPr>
          <w:p w:rsidR="0030403D" w:rsidRPr="0030403D" w:rsidRDefault="0030403D" w:rsidP="0024139B">
            <w:pPr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30403D" w:rsidRPr="0030403D" w:rsidRDefault="0030403D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Про продовження терміну дії  контракту    з     директором Ко</w:t>
            </w:r>
            <w:bookmarkStart w:id="0" w:name="_GoBack"/>
            <w:bookmarkEnd w:id="0"/>
            <w:r w:rsidRPr="0030403D">
              <w:rPr>
                <w:sz w:val="16"/>
                <w:szCs w:val="16"/>
                <w:lang w:val="uk-UA"/>
              </w:rPr>
              <w:t>мунального    підприємства «</w:t>
            </w:r>
            <w:proofErr w:type="spellStart"/>
            <w:r w:rsidRPr="0030403D">
              <w:rPr>
                <w:sz w:val="16"/>
                <w:szCs w:val="16"/>
                <w:lang w:val="uk-UA"/>
              </w:rPr>
              <w:t>Криворіжавтотранс</w:t>
            </w:r>
            <w:proofErr w:type="spellEnd"/>
            <w:r w:rsidRPr="0030403D">
              <w:rPr>
                <w:sz w:val="16"/>
                <w:szCs w:val="16"/>
                <w:lang w:val="uk-UA"/>
              </w:rPr>
              <w:t>»</w:t>
            </w:r>
          </w:p>
        </w:tc>
        <w:tc>
          <w:tcPr>
            <w:tcW w:w="1253" w:type="dxa"/>
            <w:shd w:val="clear" w:color="auto" w:fill="auto"/>
          </w:tcPr>
          <w:p w:rsidR="0030403D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№ 33-р від 07.02.2020</w:t>
            </w:r>
          </w:p>
        </w:tc>
        <w:tc>
          <w:tcPr>
            <w:tcW w:w="1275" w:type="dxa"/>
            <w:shd w:val="clear" w:color="auto" w:fill="auto"/>
          </w:tcPr>
          <w:p w:rsidR="0030403D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Відділ транспорту і зв’язку</w:t>
            </w:r>
          </w:p>
        </w:tc>
        <w:tc>
          <w:tcPr>
            <w:tcW w:w="1235" w:type="dxa"/>
            <w:shd w:val="clear" w:color="auto" w:fill="auto"/>
          </w:tcPr>
          <w:p w:rsidR="0030403D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Транспорт</w:t>
            </w:r>
          </w:p>
        </w:tc>
        <w:tc>
          <w:tcPr>
            <w:tcW w:w="1903" w:type="dxa"/>
            <w:shd w:val="clear" w:color="auto" w:fill="auto"/>
          </w:tcPr>
          <w:p w:rsidR="0030403D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Про продовження терміну дії контракту</w:t>
            </w:r>
          </w:p>
        </w:tc>
        <w:tc>
          <w:tcPr>
            <w:tcW w:w="1399" w:type="dxa"/>
            <w:shd w:val="clear" w:color="auto" w:fill="auto"/>
          </w:tcPr>
          <w:p w:rsidR="0030403D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30403D" w:rsidRPr="0030403D" w:rsidRDefault="0030403D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30403D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30403D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30403D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30403D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30403D" w:rsidRPr="0030403D" w:rsidTr="00672F48">
        <w:tc>
          <w:tcPr>
            <w:tcW w:w="959" w:type="dxa"/>
            <w:shd w:val="clear" w:color="auto" w:fill="auto"/>
          </w:tcPr>
          <w:p w:rsidR="0030403D" w:rsidRPr="0030403D" w:rsidRDefault="0030403D" w:rsidP="0024139B">
            <w:pPr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30403D" w:rsidRPr="0030403D" w:rsidRDefault="0030403D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Про внесення змін до розпорядження міського голови від 16.04.2019  №106-р «Про надання доступу до Реєстру територіальної громади міста Кривого Рогу працівникам департаменту адміністративних послуг  виконкому міської ради»</w:t>
            </w:r>
          </w:p>
        </w:tc>
        <w:tc>
          <w:tcPr>
            <w:tcW w:w="1253" w:type="dxa"/>
            <w:shd w:val="clear" w:color="auto" w:fill="auto"/>
          </w:tcPr>
          <w:p w:rsidR="0030403D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№ 34-р від 07.02.2020</w:t>
            </w:r>
          </w:p>
        </w:tc>
        <w:tc>
          <w:tcPr>
            <w:tcW w:w="1275" w:type="dxa"/>
            <w:shd w:val="clear" w:color="auto" w:fill="auto"/>
          </w:tcPr>
          <w:p w:rsidR="0030403D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Департамент адміністративних послуг_</w:t>
            </w:r>
          </w:p>
        </w:tc>
        <w:tc>
          <w:tcPr>
            <w:tcW w:w="1235" w:type="dxa"/>
            <w:shd w:val="clear" w:color="auto" w:fill="auto"/>
          </w:tcPr>
          <w:p w:rsidR="0030403D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Надання адміністративних послуг</w:t>
            </w:r>
          </w:p>
        </w:tc>
        <w:tc>
          <w:tcPr>
            <w:tcW w:w="1903" w:type="dxa"/>
            <w:shd w:val="clear" w:color="auto" w:fill="auto"/>
          </w:tcPr>
          <w:p w:rsidR="0030403D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Надання адміністративних послуг</w:t>
            </w:r>
          </w:p>
        </w:tc>
        <w:tc>
          <w:tcPr>
            <w:tcW w:w="1399" w:type="dxa"/>
            <w:shd w:val="clear" w:color="auto" w:fill="auto"/>
          </w:tcPr>
          <w:p w:rsidR="0030403D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30403D" w:rsidRPr="0030403D" w:rsidRDefault="0030403D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30403D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30403D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30403D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30403D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30403D" w:rsidTr="00672F48">
        <w:tc>
          <w:tcPr>
            <w:tcW w:w="959" w:type="dxa"/>
            <w:shd w:val="clear" w:color="auto" w:fill="auto"/>
          </w:tcPr>
          <w:p w:rsidR="009F37F4" w:rsidRPr="0030403D" w:rsidRDefault="0030403D" w:rsidP="0024139B">
            <w:pPr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9F37F4" w:rsidRPr="0030403D" w:rsidRDefault="0030403D" w:rsidP="0030403D">
            <w:pPr>
              <w:jc w:val="both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 xml:space="preserve">Про  створення  тимчасової   робочої  групи  з  питань  реалізації  </w:t>
            </w:r>
            <w:proofErr w:type="spellStart"/>
            <w:r w:rsidRPr="0030403D">
              <w:rPr>
                <w:sz w:val="16"/>
                <w:szCs w:val="16"/>
                <w:lang w:val="uk-UA"/>
              </w:rPr>
              <w:t>проєкту</w:t>
            </w:r>
            <w:proofErr w:type="spellEnd"/>
            <w:r w:rsidRPr="0030403D">
              <w:rPr>
                <w:sz w:val="16"/>
                <w:szCs w:val="16"/>
                <w:lang w:val="uk-UA"/>
              </w:rPr>
              <w:t xml:space="preserve"> «Оновлення трамвайного парку м. Кривого Рогу та модернізації пов'язаної з ним інфраструктури» за  участі Міжнародної  фінансової  корпорації «IFC» та  </w:t>
            </w:r>
            <w:proofErr w:type="spellStart"/>
            <w:r w:rsidRPr="0030403D">
              <w:rPr>
                <w:sz w:val="16"/>
                <w:szCs w:val="16"/>
                <w:lang w:val="uk-UA"/>
              </w:rPr>
              <w:t>затвер</w:t>
            </w:r>
            <w:r>
              <w:rPr>
                <w:sz w:val="16"/>
                <w:szCs w:val="16"/>
                <w:lang w:val="uk-UA"/>
              </w:rPr>
              <w:t>-</w:t>
            </w:r>
            <w:r w:rsidRPr="0030403D">
              <w:rPr>
                <w:sz w:val="16"/>
                <w:szCs w:val="16"/>
                <w:lang w:val="uk-UA"/>
              </w:rPr>
              <w:t>дження</w:t>
            </w:r>
            <w:proofErr w:type="spellEnd"/>
            <w:r w:rsidRPr="0030403D">
              <w:rPr>
                <w:sz w:val="16"/>
                <w:szCs w:val="16"/>
                <w:lang w:val="uk-UA"/>
              </w:rPr>
              <w:t xml:space="preserve"> її складу</w:t>
            </w:r>
          </w:p>
        </w:tc>
        <w:tc>
          <w:tcPr>
            <w:tcW w:w="1253" w:type="dxa"/>
            <w:shd w:val="clear" w:color="auto" w:fill="auto"/>
          </w:tcPr>
          <w:p w:rsidR="009F37F4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№ 35-р від 07.02.2020</w:t>
            </w:r>
          </w:p>
        </w:tc>
        <w:tc>
          <w:tcPr>
            <w:tcW w:w="1275" w:type="dxa"/>
            <w:shd w:val="clear" w:color="auto" w:fill="auto"/>
          </w:tcPr>
          <w:p w:rsidR="009F37F4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Відділ транспорту і зв’язку</w:t>
            </w:r>
          </w:p>
        </w:tc>
        <w:tc>
          <w:tcPr>
            <w:tcW w:w="1235" w:type="dxa"/>
            <w:shd w:val="clear" w:color="auto" w:fill="auto"/>
          </w:tcPr>
          <w:p w:rsidR="009F37F4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Транспорт</w:t>
            </w:r>
          </w:p>
        </w:tc>
        <w:tc>
          <w:tcPr>
            <w:tcW w:w="1903" w:type="dxa"/>
            <w:shd w:val="clear" w:color="auto" w:fill="auto"/>
          </w:tcPr>
          <w:p w:rsidR="009F37F4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Створення тимчасової робочої групи</w:t>
            </w:r>
          </w:p>
        </w:tc>
        <w:tc>
          <w:tcPr>
            <w:tcW w:w="1399" w:type="dxa"/>
            <w:shd w:val="clear" w:color="auto" w:fill="auto"/>
          </w:tcPr>
          <w:p w:rsidR="009F37F4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30403D" w:rsidRDefault="0030403D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30403D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30403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30403D" w:rsidTr="00672F48">
        <w:tc>
          <w:tcPr>
            <w:tcW w:w="959" w:type="dxa"/>
            <w:shd w:val="clear" w:color="auto" w:fill="auto"/>
          </w:tcPr>
          <w:p w:rsidR="009F37F4" w:rsidRPr="0030403D" w:rsidRDefault="0030403D" w:rsidP="0024139B">
            <w:pPr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9F37F4" w:rsidRPr="0030403D" w:rsidRDefault="0030403D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Про керівника Комунального підприємства  «</w:t>
            </w:r>
            <w:proofErr w:type="spellStart"/>
            <w:r w:rsidRPr="0030403D">
              <w:rPr>
                <w:sz w:val="16"/>
                <w:szCs w:val="16"/>
                <w:lang w:val="uk-UA"/>
              </w:rPr>
              <w:t>Житлово-екс</w:t>
            </w:r>
            <w:r>
              <w:rPr>
                <w:sz w:val="16"/>
                <w:szCs w:val="16"/>
                <w:lang w:val="uk-UA"/>
              </w:rPr>
              <w:t>-</w:t>
            </w:r>
            <w:r w:rsidRPr="0030403D">
              <w:rPr>
                <w:sz w:val="16"/>
                <w:szCs w:val="16"/>
                <w:lang w:val="uk-UA"/>
              </w:rPr>
              <w:t>плуатаційна</w:t>
            </w:r>
            <w:proofErr w:type="spellEnd"/>
            <w:r w:rsidRPr="0030403D">
              <w:rPr>
                <w:sz w:val="16"/>
                <w:szCs w:val="16"/>
                <w:lang w:val="uk-UA"/>
              </w:rPr>
              <w:t xml:space="preserve"> організація №35»</w:t>
            </w:r>
          </w:p>
        </w:tc>
        <w:tc>
          <w:tcPr>
            <w:tcW w:w="1253" w:type="dxa"/>
            <w:shd w:val="clear" w:color="auto" w:fill="auto"/>
          </w:tcPr>
          <w:p w:rsidR="009F37F4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№ 36-р від 07.02.2020</w:t>
            </w:r>
          </w:p>
        </w:tc>
        <w:tc>
          <w:tcPr>
            <w:tcW w:w="1275" w:type="dxa"/>
            <w:shd w:val="clear" w:color="auto" w:fill="auto"/>
          </w:tcPr>
          <w:p w:rsidR="009F37F4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Департамент розвитку інфраструктури міста</w:t>
            </w:r>
          </w:p>
        </w:tc>
        <w:tc>
          <w:tcPr>
            <w:tcW w:w="1235" w:type="dxa"/>
            <w:shd w:val="clear" w:color="auto" w:fill="auto"/>
          </w:tcPr>
          <w:p w:rsidR="009F37F4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Житлово-комунальна</w:t>
            </w:r>
          </w:p>
        </w:tc>
        <w:tc>
          <w:tcPr>
            <w:tcW w:w="1903" w:type="dxa"/>
            <w:shd w:val="clear" w:color="auto" w:fill="auto"/>
          </w:tcPr>
          <w:p w:rsidR="009F37F4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Тимчасово перевести Макаренко Н.В.</w:t>
            </w:r>
          </w:p>
        </w:tc>
        <w:tc>
          <w:tcPr>
            <w:tcW w:w="1399" w:type="dxa"/>
            <w:shd w:val="clear" w:color="auto" w:fill="auto"/>
          </w:tcPr>
          <w:p w:rsidR="009F37F4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30403D" w:rsidRDefault="0030403D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30403D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30403D" w:rsidRDefault="0030403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0403D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30403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DD4404" w:rsidRDefault="0024139B" w:rsidP="0024139B">
      <w:pPr>
        <w:jc w:val="center"/>
        <w:rPr>
          <w:sz w:val="22"/>
          <w:szCs w:val="22"/>
          <w:lang w:val="uk-UA"/>
        </w:rPr>
      </w:pPr>
    </w:p>
    <w:sectPr w:rsidR="0024139B" w:rsidRPr="00DD4404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39B"/>
    <w:rsid w:val="000A6423"/>
    <w:rsid w:val="0024139B"/>
    <w:rsid w:val="0030403D"/>
    <w:rsid w:val="004317AF"/>
    <w:rsid w:val="005545B8"/>
    <w:rsid w:val="00650338"/>
    <w:rsid w:val="00672F48"/>
    <w:rsid w:val="0073001A"/>
    <w:rsid w:val="00927FC1"/>
    <w:rsid w:val="009F37F4"/>
    <w:rsid w:val="00A04480"/>
    <w:rsid w:val="00A62D99"/>
    <w:rsid w:val="00A83F3D"/>
    <w:rsid w:val="00BF3FBC"/>
    <w:rsid w:val="00C519D6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org310_3</dc:creator>
  <cp:lastModifiedBy>org310_3</cp:lastModifiedBy>
  <cp:revision>1</cp:revision>
  <dcterms:created xsi:type="dcterms:W3CDTF">2020-02-10T09:30:00Z</dcterms:created>
  <dcterms:modified xsi:type="dcterms:W3CDTF">2020-02-10T09:34:00Z</dcterms:modified>
</cp:coreProperties>
</file>